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1AFE" w14:textId="42F07434" w:rsidR="00777D18" w:rsidRDefault="00777D18" w:rsidP="00777D18">
      <w:pPr>
        <w:pStyle w:val="Szvegtrzs"/>
        <w:spacing w:before="240" w:after="0" w:line="240" w:lineRule="auto"/>
        <w:jc w:val="right"/>
      </w:pPr>
      <w:r>
        <w:rPr>
          <w:i/>
          <w:iCs/>
        </w:rPr>
        <w:t>1. melléklet</w:t>
      </w:r>
      <w:r>
        <w:rPr>
          <w:rStyle w:val="Lbjegyzet-hivatkozs"/>
          <w:i/>
          <w:iCs/>
        </w:rPr>
        <w:footnoteReference w:id="1"/>
      </w:r>
    </w:p>
    <w:p w14:paraId="50D4F751" w14:textId="77777777" w:rsidR="00444B10" w:rsidRDefault="00444B10" w:rsidP="00444B1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TEMETŐI SZOLGÁLTATÁSI DÍJAK</w:t>
      </w:r>
    </w:p>
    <w:p w14:paraId="1520C29C" w14:textId="77777777" w:rsidR="00444B10" w:rsidRDefault="00444B10" w:rsidP="00444B10">
      <w:pPr>
        <w:pStyle w:val="Szvegtrzs"/>
        <w:spacing w:before="220" w:after="0" w:line="240" w:lineRule="auto"/>
        <w:jc w:val="center"/>
      </w:pPr>
      <w:r>
        <w:rPr>
          <w:b/>
          <w:bCs/>
        </w:rPr>
        <w:t>– 2024. február 1-től –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4252"/>
        <w:gridCol w:w="1722"/>
        <w:gridCol w:w="1722"/>
      </w:tblGrid>
      <w:tr w:rsidR="00444B10" w:rsidRPr="00C70A7A" w14:paraId="7D508D0B" w14:textId="77777777" w:rsidTr="007C53B0">
        <w:trPr>
          <w:tblHeader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8888" w14:textId="77777777" w:rsidR="00444B10" w:rsidRPr="00C70A7A" w:rsidRDefault="00444B10" w:rsidP="007C53B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C70A7A">
              <w:rPr>
                <w:b/>
                <w:bCs/>
              </w:rPr>
              <w:t>Sorszám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832D" w14:textId="77777777" w:rsidR="00444B10" w:rsidRPr="00C70A7A" w:rsidRDefault="00444B10" w:rsidP="007C53B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C70A7A">
              <w:rPr>
                <w:b/>
                <w:bCs/>
              </w:rPr>
              <w:t>Megnevezés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30E9" w14:textId="77777777" w:rsidR="00444B10" w:rsidRPr="00C70A7A" w:rsidRDefault="00444B10" w:rsidP="007C53B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C70A7A">
              <w:rPr>
                <w:b/>
                <w:bCs/>
              </w:rPr>
              <w:t>nettó díj Ft-ban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3323" w14:textId="77777777" w:rsidR="00444B10" w:rsidRPr="00C70A7A" w:rsidRDefault="00444B10" w:rsidP="007C53B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C70A7A">
              <w:rPr>
                <w:b/>
                <w:bCs/>
              </w:rPr>
              <w:t>bruttó díj Ft-ban</w:t>
            </w:r>
          </w:p>
        </w:tc>
      </w:tr>
      <w:tr w:rsidR="00444B10" w:rsidRPr="00C70A7A" w14:paraId="40D2C729" w14:textId="77777777" w:rsidTr="007C53B0">
        <w:trPr>
          <w:tblHeader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DC34" w14:textId="77777777" w:rsidR="00444B10" w:rsidRPr="00C70A7A" w:rsidRDefault="00444B10" w:rsidP="007C53B0">
            <w:pPr>
              <w:pStyle w:val="Szvegtrzs"/>
              <w:spacing w:after="0" w:line="240" w:lineRule="auto"/>
              <w:rPr>
                <w:b/>
                <w:bCs/>
              </w:rPr>
            </w:pPr>
            <w:r w:rsidRPr="00C70A7A">
              <w:rPr>
                <w:b/>
                <w:bCs/>
              </w:rPr>
              <w:t>I.</w:t>
            </w:r>
          </w:p>
        </w:tc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7E73" w14:textId="77777777" w:rsidR="00444B10" w:rsidRPr="00C70A7A" w:rsidRDefault="00444B10" w:rsidP="007C53B0">
            <w:pPr>
              <w:pStyle w:val="Szvegtrzs"/>
              <w:spacing w:after="0" w:line="240" w:lineRule="auto"/>
              <w:rPr>
                <w:b/>
                <w:bCs/>
              </w:rPr>
            </w:pPr>
            <w:r w:rsidRPr="00C70A7A">
              <w:rPr>
                <w:b/>
                <w:bCs/>
              </w:rPr>
              <w:t>Sírhelyek- 25 évre</w:t>
            </w:r>
          </w:p>
        </w:tc>
      </w:tr>
      <w:tr w:rsidR="00444B10" w:rsidRPr="00C70A7A" w14:paraId="682FF4D1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516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B5C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Egyszemélyes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6E5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34.016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80F4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43.200</w:t>
            </w:r>
          </w:p>
        </w:tc>
      </w:tr>
      <w:tr w:rsidR="00444B10" w:rsidRPr="00C70A7A" w14:paraId="23A46DF7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F083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8B5C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Kétszemélyes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23F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68.032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530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86.400</w:t>
            </w:r>
          </w:p>
        </w:tc>
      </w:tr>
      <w:tr w:rsidR="00444B10" w:rsidRPr="00C70A7A" w14:paraId="38200711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7392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95E3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Gyermek sírhely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E40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17.008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D416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21.600</w:t>
            </w:r>
          </w:p>
        </w:tc>
      </w:tr>
      <w:tr w:rsidR="00444B10" w:rsidRPr="00C70A7A" w14:paraId="3C47D69C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DE0F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B8D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Urna sírhely megváltási díja - első urna részére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16AE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34.016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CD6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43.200</w:t>
            </w:r>
          </w:p>
        </w:tc>
      </w:tr>
      <w:tr w:rsidR="00444B10" w:rsidRPr="00C70A7A" w14:paraId="0331FE18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E68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5.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8AA4C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- második urna részére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1CF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17.008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3D7F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21.600</w:t>
            </w:r>
          </w:p>
        </w:tc>
      </w:tr>
      <w:tr w:rsidR="00444B10" w:rsidRPr="00C70A7A" w14:paraId="3A3B9FA1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80B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6.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97F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Sírhelyek újra váltási díja- 10 évre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F69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a mindenkori ár 40 %-a</w:t>
            </w:r>
          </w:p>
        </w:tc>
      </w:tr>
      <w:tr w:rsidR="00444B10" w:rsidRPr="00C70A7A" w14:paraId="54852E65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BEF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7.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4E5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Sírbolt (kripta) – 60 évre 2 koporsó számára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516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125.669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72B4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159.600</w:t>
            </w:r>
          </w:p>
        </w:tc>
      </w:tr>
      <w:tr w:rsidR="00444B10" w:rsidRPr="00C70A7A" w14:paraId="0FAF3927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ABB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8.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48D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 koporsó számára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7D9B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252.283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75C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320.400</w:t>
            </w:r>
          </w:p>
        </w:tc>
      </w:tr>
      <w:tr w:rsidR="00444B10" w:rsidRPr="00C70A7A" w14:paraId="36B991D2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546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9.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A97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6 koporsó számára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529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377.953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1C5B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480.000</w:t>
            </w:r>
          </w:p>
        </w:tc>
      </w:tr>
      <w:tr w:rsidR="00444B10" w:rsidRPr="00C70A7A" w14:paraId="27189ED3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F91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10.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9123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Sírbolt újra váltási díj – 30 évre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B9A3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a mindenkori ár 50 %-a</w:t>
            </w:r>
          </w:p>
        </w:tc>
      </w:tr>
      <w:tr w:rsidR="00444B10" w:rsidRPr="00C70A7A" w14:paraId="44D3A349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BAD3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11.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1701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Élő személy részére sírhely megváltása (kivéve 2 személyes sírhelynél, amelynél 1 elhunyt temetése miatt igénylik)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600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a mindenkori ár kétszerese</w:t>
            </w:r>
          </w:p>
        </w:tc>
      </w:tr>
      <w:tr w:rsidR="00444B10" w:rsidRPr="00C70A7A" w14:paraId="76FA87C3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05B5" w14:textId="77777777" w:rsidR="00444B10" w:rsidRPr="00C70A7A" w:rsidRDefault="00444B10" w:rsidP="007C53B0">
            <w:pPr>
              <w:pStyle w:val="Szvegtrzs"/>
              <w:spacing w:after="0" w:line="240" w:lineRule="auto"/>
              <w:rPr>
                <w:b/>
                <w:bCs/>
              </w:rPr>
            </w:pPr>
            <w:r w:rsidRPr="00C70A7A">
              <w:rPr>
                <w:b/>
                <w:bCs/>
              </w:rPr>
              <w:t>II.</w:t>
            </w:r>
          </w:p>
        </w:tc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B097" w14:textId="77777777" w:rsidR="00444B10" w:rsidRPr="00C70A7A" w:rsidRDefault="00444B10" w:rsidP="007C53B0">
            <w:pPr>
              <w:pStyle w:val="Szvegtrzs"/>
              <w:spacing w:after="0" w:line="240" w:lineRule="auto"/>
              <w:rPr>
                <w:b/>
                <w:bCs/>
              </w:rPr>
            </w:pPr>
            <w:r w:rsidRPr="00C70A7A">
              <w:rPr>
                <w:b/>
                <w:bCs/>
              </w:rPr>
              <w:t>Temető fenntartási hozzájárulások</w:t>
            </w:r>
          </w:p>
        </w:tc>
      </w:tr>
      <w:tr w:rsidR="00444B10" w:rsidRPr="00C70A7A" w14:paraId="4B4646F8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74E2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12.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3A5C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Temetkezési szolgáltató által fizetendő díj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AF7F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ingyenes</w:t>
            </w:r>
          </w:p>
        </w:tc>
      </w:tr>
      <w:tr w:rsidR="00444B10" w:rsidRPr="00C70A7A" w14:paraId="22255FE6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7BE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13.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FE4C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A temetőben vállalkozásszerűen munkát végzők által fizetendő díj (sírköves, kőműves, stb) az 1.-2.-3. pontok esetében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77F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2.834 Ft/alkalom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D83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3.600 Ft/alkalom</w:t>
            </w:r>
          </w:p>
        </w:tc>
      </w:tr>
      <w:tr w:rsidR="00444B10" w:rsidRPr="00C70A7A" w14:paraId="42DB199B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B5D4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14.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2D21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A temetőben vállalkozásszerűen munkát végzők által fizetendő díj (sírköves, kőműves, stb) a 7.-8.-9. pontok esetében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1DC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8.032 Ft/alkalom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76D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10.200 Ft/alkalom</w:t>
            </w:r>
          </w:p>
        </w:tc>
      </w:tr>
      <w:tr w:rsidR="00444B10" w:rsidRPr="00C70A7A" w14:paraId="761D2C10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20AE" w14:textId="77777777" w:rsidR="00444B10" w:rsidRPr="00C70A7A" w:rsidRDefault="00444B10" w:rsidP="007C53B0">
            <w:pPr>
              <w:pStyle w:val="Szvegtrzs"/>
              <w:spacing w:after="0" w:line="240" w:lineRule="auto"/>
              <w:rPr>
                <w:b/>
                <w:bCs/>
              </w:rPr>
            </w:pPr>
            <w:r w:rsidRPr="00C70A7A">
              <w:rPr>
                <w:b/>
                <w:bCs/>
              </w:rPr>
              <w:t>III.</w:t>
            </w:r>
          </w:p>
        </w:tc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9717" w14:textId="77777777" w:rsidR="00444B10" w:rsidRPr="00C70A7A" w:rsidRDefault="00444B10" w:rsidP="007C53B0">
            <w:pPr>
              <w:pStyle w:val="Szvegtrzs"/>
              <w:spacing w:after="0" w:line="240" w:lineRule="auto"/>
              <w:rPr>
                <w:b/>
                <w:bCs/>
              </w:rPr>
            </w:pPr>
            <w:r w:rsidRPr="00C70A7A">
              <w:rPr>
                <w:b/>
                <w:bCs/>
              </w:rPr>
              <w:t>Szolgáltatási díjak</w:t>
            </w:r>
          </w:p>
        </w:tc>
      </w:tr>
      <w:tr w:rsidR="00444B10" w:rsidRPr="00C70A7A" w14:paraId="5A61436A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526E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15.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201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Felnőtt sír ásása padka készítéssel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4CA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31.181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856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39.600</w:t>
            </w:r>
          </w:p>
        </w:tc>
      </w:tr>
      <w:tr w:rsidR="00444B10" w:rsidRPr="00C70A7A" w14:paraId="0AE6336A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1D8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16.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FD6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Felnőtt sír ásása padka készítéssel rátemetés esetén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B3E2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39.685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BFF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50.400</w:t>
            </w:r>
          </w:p>
        </w:tc>
      </w:tr>
      <w:tr w:rsidR="00444B10" w:rsidRPr="00C70A7A" w14:paraId="5AE4FFF1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2F91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17.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A12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Felnőtt sír ásása padka nélkül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EF9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26.457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5ECF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33.600</w:t>
            </w:r>
          </w:p>
        </w:tc>
      </w:tr>
      <w:tr w:rsidR="00444B10" w:rsidRPr="00C70A7A" w14:paraId="6EB7319F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AB1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18.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C32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Felnőtt sír ásása padka nélkül rátemetés esetén (mélyített sír)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D702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37.795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3CC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48.000</w:t>
            </w:r>
          </w:p>
        </w:tc>
      </w:tr>
      <w:tr w:rsidR="00444B10" w:rsidRPr="00C70A7A" w14:paraId="45F385B9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9BB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19.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BE8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Gyermeksír ásása padka készítéssel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355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12.283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D41F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15.599</w:t>
            </w:r>
          </w:p>
        </w:tc>
      </w:tr>
      <w:tr w:rsidR="00444B10" w:rsidRPr="00C70A7A" w14:paraId="0FBD71AD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E99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20.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287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Gyermeksír ásása padka nélkül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123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11.339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3EE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14.401</w:t>
            </w:r>
          </w:p>
        </w:tc>
      </w:tr>
      <w:tr w:rsidR="00444B10" w:rsidRPr="00C70A7A" w14:paraId="614E2C63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A53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lastRenderedPageBreak/>
              <w:t>21.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A8CB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Visszahantolás normál, mélyített sír esetén (Ft/alkalom)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3E0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20.787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601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26.399</w:t>
            </w:r>
          </w:p>
        </w:tc>
      </w:tr>
      <w:tr w:rsidR="00444B10" w:rsidRPr="00C70A7A" w14:paraId="505854B4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C55C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22.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5036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Visszahantolás gyermeksír esetén (Ft/alkalom)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945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8.976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5BC4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11.400</w:t>
            </w:r>
          </w:p>
        </w:tc>
      </w:tr>
      <w:tr w:rsidR="00444B10" w:rsidRPr="00C70A7A" w14:paraId="21FAE661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69CF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23.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240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Koszorúzás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2E14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4.724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BA0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5.999</w:t>
            </w:r>
          </w:p>
        </w:tc>
      </w:tr>
      <w:tr w:rsidR="00444B10" w:rsidRPr="00C70A7A" w14:paraId="21A90A63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DB6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24.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A351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Kriptába temetés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0F2C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31.654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066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40.201</w:t>
            </w:r>
          </w:p>
        </w:tc>
      </w:tr>
      <w:tr w:rsidR="00444B10" w:rsidRPr="00C70A7A" w14:paraId="5F46160C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4C8E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25.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E69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Felnőtt exhumálása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E946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98.268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D66E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124.800</w:t>
            </w:r>
          </w:p>
        </w:tc>
      </w:tr>
      <w:tr w:rsidR="00444B10" w:rsidRPr="00C70A7A" w14:paraId="0618ACFD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AD44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26.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DA8E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Kriptából exhumálás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2CB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51.969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3121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66.001</w:t>
            </w:r>
          </w:p>
        </w:tc>
      </w:tr>
      <w:tr w:rsidR="00444B10" w:rsidRPr="00C70A7A" w14:paraId="367642E3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0BE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27.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53E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Gyermek exhumálása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1E7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68.976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6DC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87.600</w:t>
            </w:r>
          </w:p>
        </w:tc>
      </w:tr>
      <w:tr w:rsidR="00444B10" w:rsidRPr="00C70A7A" w14:paraId="35058054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BEE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28.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85D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Urna elhelyezése fülkébe, vagy urna kiadása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BF41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11.339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1042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14.401</w:t>
            </w:r>
          </w:p>
        </w:tc>
      </w:tr>
      <w:tr w:rsidR="00444B10" w:rsidRPr="00C70A7A" w14:paraId="14CCB056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F3E1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29.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BEA6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Urna elhelyezése földbe, vagy urna kihantolása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E43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15.118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BEE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19.200</w:t>
            </w:r>
          </w:p>
        </w:tc>
      </w:tr>
      <w:tr w:rsidR="00444B10" w:rsidRPr="00C70A7A" w14:paraId="6C85439A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95DB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30.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B86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Fedlap mozgatása -egy darabos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B941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8.976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E62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11.400</w:t>
            </w:r>
          </w:p>
        </w:tc>
      </w:tr>
      <w:tr w:rsidR="00444B10" w:rsidRPr="00C70A7A" w14:paraId="4CDADAC5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5831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31.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235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Fedlap mozgatása – három darabos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D51E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15.118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93D3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19.200</w:t>
            </w:r>
          </w:p>
        </w:tc>
      </w:tr>
      <w:tr w:rsidR="00444B10" w:rsidRPr="00C70A7A" w14:paraId="580965D8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9E9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32.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FDB1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Hantképzés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4C4B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19.370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D52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24.600</w:t>
            </w:r>
          </w:p>
        </w:tc>
      </w:tr>
      <w:tr w:rsidR="00444B10" w:rsidRPr="00C70A7A" w14:paraId="5D9D178C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EE4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33.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04D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Dísz szórókutas temetés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5BAF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56.693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2F86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72.000</w:t>
            </w:r>
          </w:p>
        </w:tc>
      </w:tr>
      <w:tr w:rsidR="00444B10" w:rsidRPr="00C70A7A" w14:paraId="4E4BB6FF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370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34.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6B0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Emlékoszlop felirat a dísz szórókutas temetéshez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B0B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22.677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B5F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28.800</w:t>
            </w:r>
          </w:p>
        </w:tc>
      </w:tr>
      <w:tr w:rsidR="00444B10" w:rsidRPr="00C70A7A" w14:paraId="6D462DAA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2E8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35.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AFD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Ravatalozás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868E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17.008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C43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21.600</w:t>
            </w:r>
          </w:p>
        </w:tc>
      </w:tr>
      <w:tr w:rsidR="00444B10" w:rsidRPr="00C70A7A" w14:paraId="348B92ED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D6DB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36.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7263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Ravatalozás templomban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303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10.394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3ED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13.200</w:t>
            </w:r>
          </w:p>
        </w:tc>
      </w:tr>
      <w:tr w:rsidR="00444B10" w:rsidRPr="00C70A7A" w14:paraId="4BE5D550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594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37.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CD3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Ravatalozó igénybevételi díj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45BE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14.173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5B8C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18.000</w:t>
            </w:r>
          </w:p>
        </w:tc>
      </w:tr>
      <w:tr w:rsidR="00444B10" w:rsidRPr="00C70A7A" w14:paraId="5E5F07AF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348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38.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106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Hűtési díj Ft/nap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5F2B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2.362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B1F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3.000</w:t>
            </w:r>
          </w:p>
        </w:tc>
      </w:tr>
      <w:tr w:rsidR="00444B10" w:rsidRPr="00C70A7A" w14:paraId="56FE8765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AE12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39.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DF2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Hangosítás, zene szolgáltatás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A352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6.142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7DEC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7.800</w:t>
            </w:r>
          </w:p>
        </w:tc>
      </w:tr>
      <w:tr w:rsidR="00444B10" w:rsidRPr="00C70A7A" w14:paraId="43FB2A6C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2486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40.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2C0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Temetés rendezés Ft/fő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F26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5.197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BF9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6.600</w:t>
            </w:r>
          </w:p>
        </w:tc>
      </w:tr>
      <w:tr w:rsidR="00444B10" w:rsidRPr="00C70A7A" w14:paraId="01718AFE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42E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41.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97AB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Ravatalozás másik temetőben felár Ft/fő/óra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6FB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5.197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64DE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6.600</w:t>
            </w:r>
          </w:p>
        </w:tc>
      </w:tr>
      <w:tr w:rsidR="00444B10" w:rsidRPr="00C70A7A" w14:paraId="626AC83D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ECC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42.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FC44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Búcsúztatás sírnál (ravatalozó használata nélkül)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9DE2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10.394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D792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13.200</w:t>
            </w:r>
          </w:p>
        </w:tc>
      </w:tr>
      <w:tr w:rsidR="00444B10" w:rsidRPr="00C70A7A" w14:paraId="768FA155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C1F3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43.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4F7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Telephelyről temetőbe szállítás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2C18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11.339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553C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14.401</w:t>
            </w:r>
          </w:p>
        </w:tc>
      </w:tr>
      <w:tr w:rsidR="00444B10" w:rsidRPr="00C70A7A" w14:paraId="0B231591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1F1A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44.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37F0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Ravatalozótól sírhelyig szállítás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9FAB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10.394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46C7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13.200</w:t>
            </w:r>
          </w:p>
        </w:tc>
      </w:tr>
      <w:tr w:rsidR="00444B10" w:rsidRPr="00C70A7A" w14:paraId="18CA2D31" w14:textId="77777777" w:rsidTr="007C53B0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03E9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45.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F03D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Gépkocsi higiéniai kezelés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31E5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5.197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00F2" w14:textId="77777777" w:rsidR="00444B10" w:rsidRPr="00C70A7A" w:rsidRDefault="00444B10" w:rsidP="007C53B0">
            <w:pPr>
              <w:pStyle w:val="Szvegtrzs"/>
              <w:spacing w:after="0" w:line="240" w:lineRule="auto"/>
            </w:pPr>
            <w:r w:rsidRPr="00C70A7A">
              <w:t>6.600</w:t>
            </w:r>
          </w:p>
        </w:tc>
      </w:tr>
    </w:tbl>
    <w:p w14:paraId="51928A3A" w14:textId="77777777" w:rsidR="00A5153B" w:rsidRDefault="00A5153B"/>
    <w:sectPr w:rsidR="00A515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3757" w14:textId="77777777" w:rsidR="00777D18" w:rsidRDefault="00777D18" w:rsidP="00777D18">
      <w:r>
        <w:separator/>
      </w:r>
    </w:p>
  </w:endnote>
  <w:endnote w:type="continuationSeparator" w:id="0">
    <w:p w14:paraId="0523E63A" w14:textId="77777777" w:rsidR="00777D18" w:rsidRDefault="00777D18" w:rsidP="0077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D09E" w14:textId="77777777" w:rsidR="00444B10" w:rsidRDefault="00444B1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82CD" w14:textId="77777777" w:rsidR="00777D18" w:rsidRDefault="00777D18" w:rsidP="00777D18">
      <w:r>
        <w:separator/>
      </w:r>
    </w:p>
  </w:footnote>
  <w:footnote w:type="continuationSeparator" w:id="0">
    <w:p w14:paraId="28492C13" w14:textId="77777777" w:rsidR="00777D18" w:rsidRDefault="00777D18" w:rsidP="00777D18">
      <w:r>
        <w:continuationSeparator/>
      </w:r>
    </w:p>
  </w:footnote>
  <w:footnote w:id="1">
    <w:p w14:paraId="1DA6CAD4" w14:textId="7DFDDC1E" w:rsidR="00777D18" w:rsidRDefault="00777D18">
      <w:pPr>
        <w:pStyle w:val="Lbjegyzetszveg"/>
      </w:pPr>
      <w:r>
        <w:rPr>
          <w:rStyle w:val="Lbjegyzet-hivatkozs"/>
        </w:rPr>
        <w:footnoteRef/>
      </w:r>
      <w:r>
        <w:t xml:space="preserve"> Módosította a 2/202</w:t>
      </w:r>
      <w:r w:rsidR="00444B10">
        <w:t>4</w:t>
      </w:r>
      <w:r>
        <w:t>.(I.2</w:t>
      </w:r>
      <w:r w:rsidR="00444B10">
        <w:t>5</w:t>
      </w:r>
      <w:r>
        <w:t>.) önkormányzati rendelet. Hatályos 202</w:t>
      </w:r>
      <w:r w:rsidR="00444B10">
        <w:t>4</w:t>
      </w:r>
      <w:r>
        <w:t xml:space="preserve">. </w:t>
      </w:r>
      <w:r w:rsidR="00444B10">
        <w:t xml:space="preserve">február </w:t>
      </w:r>
      <w:r>
        <w:t>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18"/>
    <w:rsid w:val="00395732"/>
    <w:rsid w:val="00444B10"/>
    <w:rsid w:val="00482BA2"/>
    <w:rsid w:val="00777D18"/>
    <w:rsid w:val="00A5153B"/>
    <w:rsid w:val="00E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4DC"/>
  <w15:chartTrackingRefBased/>
  <w15:docId w15:val="{BA543F74-F822-4177-BB24-EB53A786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7D18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77D18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777D1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777D18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777D1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7D18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7D18"/>
    <w:rPr>
      <w:rFonts w:ascii="Times New Roman" w:eastAsia="Noto Sans CJK SC Regular" w:hAnsi="Times New Roman" w:cs="Mangal"/>
      <w:kern w:val="2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777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F68E-5A17-44DC-9A30-6A7DBBA1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Jávorszkiné Gubancsik Gréta</dc:creator>
  <cp:keywords/>
  <dc:description/>
  <cp:lastModifiedBy>Jávorszkiné Gubancsik Gréta</cp:lastModifiedBy>
  <cp:revision>5</cp:revision>
  <dcterms:created xsi:type="dcterms:W3CDTF">2022-06-27T09:36:00Z</dcterms:created>
  <dcterms:modified xsi:type="dcterms:W3CDTF">2024-01-29T10:29:00Z</dcterms:modified>
</cp:coreProperties>
</file>